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F8" w:rsidRPr="0090690A" w:rsidRDefault="0090690A" w:rsidP="00EE51D7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90690A" w:rsidRPr="0090690A" w:rsidRDefault="0090690A" w:rsidP="00EE51D7">
      <w:pPr>
        <w:spacing w:line="240" w:lineRule="auto"/>
        <w:rPr>
          <w:sz w:val="24"/>
          <w:szCs w:val="24"/>
        </w:rPr>
      </w:pPr>
      <w:r w:rsidRPr="0090690A">
        <w:rPr>
          <w:b/>
          <w:sz w:val="24"/>
          <w:szCs w:val="24"/>
        </w:rPr>
        <w:t>WONCA Special Interest Group</w:t>
      </w:r>
      <w:r w:rsidR="00AC1C93">
        <w:rPr>
          <w:b/>
          <w:sz w:val="24"/>
          <w:szCs w:val="24"/>
        </w:rPr>
        <w:t xml:space="preserve"> </w:t>
      </w:r>
      <w:r w:rsidR="00F1725F">
        <w:rPr>
          <w:b/>
          <w:sz w:val="24"/>
          <w:szCs w:val="24"/>
        </w:rPr>
        <w:t xml:space="preserve">on </w:t>
      </w:r>
      <w:bookmarkStart w:id="1" w:name="_Hlk527325979"/>
      <w:r w:rsidR="00960527" w:rsidRPr="00F1725F">
        <w:rPr>
          <w:b/>
          <w:bCs/>
          <w:sz w:val="24"/>
          <w:szCs w:val="24"/>
        </w:rPr>
        <w:t xml:space="preserve">Adolescent and Young Adult </w:t>
      </w:r>
      <w:r w:rsidR="00EE51D7">
        <w:rPr>
          <w:b/>
          <w:bCs/>
          <w:sz w:val="24"/>
          <w:szCs w:val="24"/>
        </w:rPr>
        <w:t>(</w:t>
      </w:r>
      <w:proofErr w:type="spellStart"/>
      <w:r w:rsidR="00EE51D7">
        <w:rPr>
          <w:b/>
          <w:bCs/>
          <w:sz w:val="24"/>
          <w:szCs w:val="24"/>
        </w:rPr>
        <w:t>AYA</w:t>
      </w:r>
      <w:proofErr w:type="spellEnd"/>
      <w:r w:rsidR="00EE51D7">
        <w:rPr>
          <w:b/>
          <w:bCs/>
          <w:sz w:val="24"/>
          <w:szCs w:val="24"/>
        </w:rPr>
        <w:t xml:space="preserve">) </w:t>
      </w:r>
      <w:r w:rsidR="00960527" w:rsidRPr="00F1725F">
        <w:rPr>
          <w:b/>
          <w:bCs/>
          <w:sz w:val="24"/>
          <w:szCs w:val="24"/>
        </w:rPr>
        <w:t>Care</w:t>
      </w:r>
      <w:r w:rsidR="00960527" w:rsidRPr="00960527">
        <w:rPr>
          <w:sz w:val="24"/>
          <w:szCs w:val="24"/>
        </w:rPr>
        <w:t xml:space="preserve">  </w:t>
      </w:r>
    </w:p>
    <w:bookmarkEnd w:id="1"/>
    <w:p w:rsidR="0090690A" w:rsidRPr="0090690A" w:rsidRDefault="0090690A" w:rsidP="00EE51D7">
      <w:pPr>
        <w:spacing w:line="240" w:lineRule="auto"/>
        <w:rPr>
          <w:b/>
          <w:sz w:val="24"/>
          <w:szCs w:val="24"/>
        </w:rPr>
      </w:pPr>
      <w:r w:rsidRPr="0090690A">
        <w:rPr>
          <w:b/>
          <w:sz w:val="24"/>
          <w:szCs w:val="24"/>
        </w:rPr>
        <w:t>Background:</w:t>
      </w:r>
    </w:p>
    <w:p w:rsidR="00562730" w:rsidRDefault="0090690A" w:rsidP="00EE51D7">
      <w:pPr>
        <w:spacing w:line="240" w:lineRule="auto"/>
        <w:rPr>
          <w:sz w:val="24"/>
          <w:szCs w:val="24"/>
        </w:rPr>
      </w:pPr>
      <w:r w:rsidRPr="0090690A">
        <w:rPr>
          <w:sz w:val="24"/>
          <w:szCs w:val="24"/>
        </w:rPr>
        <w:t xml:space="preserve">For decades, the health </w:t>
      </w:r>
      <w:r w:rsidR="00CC5FD1">
        <w:rPr>
          <w:sz w:val="24"/>
          <w:szCs w:val="24"/>
        </w:rPr>
        <w:t xml:space="preserve">care </w:t>
      </w:r>
      <w:r w:rsidRPr="0090690A">
        <w:rPr>
          <w:sz w:val="24"/>
          <w:szCs w:val="24"/>
        </w:rPr>
        <w:t>of both Adolescents (10</w:t>
      </w:r>
      <w:r w:rsidR="00F1725F">
        <w:rPr>
          <w:sz w:val="24"/>
          <w:szCs w:val="24"/>
        </w:rPr>
        <w:t xml:space="preserve"> to</w:t>
      </w:r>
      <w:r w:rsidR="00EE51D7">
        <w:rPr>
          <w:sz w:val="24"/>
          <w:szCs w:val="24"/>
        </w:rPr>
        <w:t xml:space="preserve"> </w:t>
      </w:r>
      <w:r w:rsidRPr="0090690A">
        <w:rPr>
          <w:sz w:val="24"/>
          <w:szCs w:val="24"/>
        </w:rPr>
        <w:t>18 y</w:t>
      </w:r>
      <w:r w:rsidR="00F1725F">
        <w:rPr>
          <w:sz w:val="24"/>
          <w:szCs w:val="24"/>
        </w:rPr>
        <w:t xml:space="preserve">ears </w:t>
      </w:r>
      <w:r w:rsidRPr="0090690A">
        <w:rPr>
          <w:sz w:val="24"/>
          <w:szCs w:val="24"/>
        </w:rPr>
        <w:t>o</w:t>
      </w:r>
      <w:r w:rsidR="00F1725F">
        <w:rPr>
          <w:sz w:val="24"/>
          <w:szCs w:val="24"/>
        </w:rPr>
        <w:t>ld</w:t>
      </w:r>
      <w:r w:rsidRPr="0090690A">
        <w:rPr>
          <w:sz w:val="24"/>
          <w:szCs w:val="24"/>
        </w:rPr>
        <w:t>) and Y</w:t>
      </w:r>
      <w:r w:rsidR="00CC5FD1">
        <w:rPr>
          <w:sz w:val="24"/>
          <w:szCs w:val="24"/>
        </w:rPr>
        <w:t xml:space="preserve">oung Adults </w:t>
      </w:r>
      <w:r w:rsidRPr="0090690A">
        <w:rPr>
          <w:sz w:val="24"/>
          <w:szCs w:val="24"/>
        </w:rPr>
        <w:t>(18 to 24 y</w:t>
      </w:r>
      <w:r w:rsidR="00F1725F">
        <w:rPr>
          <w:sz w:val="24"/>
          <w:szCs w:val="24"/>
        </w:rPr>
        <w:t>ears old)</w:t>
      </w:r>
      <w:r w:rsidR="00AC1C93" w:rsidRPr="0090690A">
        <w:rPr>
          <w:sz w:val="24"/>
          <w:szCs w:val="24"/>
        </w:rPr>
        <w:t xml:space="preserve"> has</w:t>
      </w:r>
      <w:r w:rsidRPr="0090690A">
        <w:rPr>
          <w:sz w:val="24"/>
          <w:szCs w:val="24"/>
        </w:rPr>
        <w:t xml:space="preserve"> been </w:t>
      </w:r>
      <w:r w:rsidR="00AC1C93">
        <w:rPr>
          <w:sz w:val="24"/>
          <w:szCs w:val="24"/>
        </w:rPr>
        <w:t xml:space="preserve">ignored </w:t>
      </w:r>
      <w:r w:rsidR="00AC1C93" w:rsidRPr="0090690A">
        <w:rPr>
          <w:sz w:val="24"/>
          <w:szCs w:val="24"/>
        </w:rPr>
        <w:t>both</w:t>
      </w:r>
      <w:r w:rsidR="00CC5FD1">
        <w:rPr>
          <w:sz w:val="24"/>
          <w:szCs w:val="24"/>
        </w:rPr>
        <w:t xml:space="preserve"> at </w:t>
      </w:r>
      <w:r w:rsidR="00AC1C93">
        <w:rPr>
          <w:sz w:val="24"/>
          <w:szCs w:val="24"/>
        </w:rPr>
        <w:t xml:space="preserve">a </w:t>
      </w:r>
      <w:r w:rsidR="00AC1C93" w:rsidRPr="0090690A">
        <w:rPr>
          <w:sz w:val="24"/>
          <w:szCs w:val="24"/>
        </w:rPr>
        <w:t>global</w:t>
      </w:r>
      <w:r w:rsidRPr="0090690A">
        <w:rPr>
          <w:sz w:val="24"/>
          <w:szCs w:val="24"/>
        </w:rPr>
        <w:t xml:space="preserve"> and local </w:t>
      </w:r>
      <w:r w:rsidR="00AC1C93">
        <w:rPr>
          <w:sz w:val="24"/>
          <w:szCs w:val="24"/>
        </w:rPr>
        <w:t xml:space="preserve">level </w:t>
      </w:r>
      <w:r w:rsidR="00AC1C93" w:rsidRPr="0090690A">
        <w:rPr>
          <w:sz w:val="24"/>
          <w:szCs w:val="24"/>
        </w:rPr>
        <w:t>under</w:t>
      </w:r>
      <w:r w:rsidRPr="0090690A">
        <w:rPr>
          <w:sz w:val="24"/>
          <w:szCs w:val="24"/>
        </w:rPr>
        <w:t xml:space="preserve"> the presumption that they were healthy and in no need of care. Current trends pro</w:t>
      </w:r>
      <w:r w:rsidR="00CC5FD1">
        <w:rPr>
          <w:sz w:val="24"/>
          <w:szCs w:val="24"/>
        </w:rPr>
        <w:t>v</w:t>
      </w:r>
      <w:r w:rsidRPr="0090690A">
        <w:rPr>
          <w:sz w:val="24"/>
          <w:szCs w:val="24"/>
        </w:rPr>
        <w:t xml:space="preserve">e that wrong. </w:t>
      </w:r>
      <w:r w:rsidR="00AC1C93">
        <w:rPr>
          <w:sz w:val="24"/>
          <w:szCs w:val="24"/>
        </w:rPr>
        <w:t xml:space="preserve">Today’s </w:t>
      </w:r>
      <w:r w:rsidR="00AC1C93" w:rsidRPr="0090690A">
        <w:rPr>
          <w:sz w:val="24"/>
          <w:szCs w:val="24"/>
        </w:rPr>
        <w:t>World</w:t>
      </w:r>
      <w:r w:rsidR="00CC5FD1">
        <w:rPr>
          <w:sz w:val="24"/>
          <w:szCs w:val="24"/>
        </w:rPr>
        <w:t xml:space="preserve"> </w:t>
      </w:r>
      <w:r w:rsidRPr="0090690A">
        <w:rPr>
          <w:sz w:val="24"/>
          <w:szCs w:val="24"/>
        </w:rPr>
        <w:t xml:space="preserve">is </w:t>
      </w:r>
      <w:r w:rsidR="00CC5FD1">
        <w:rPr>
          <w:sz w:val="24"/>
          <w:szCs w:val="24"/>
        </w:rPr>
        <w:t xml:space="preserve">inhabited by </w:t>
      </w:r>
      <w:r w:rsidR="00AC1C93" w:rsidRPr="0090690A">
        <w:rPr>
          <w:sz w:val="24"/>
          <w:szCs w:val="24"/>
        </w:rPr>
        <w:t>the largest</w:t>
      </w:r>
      <w:r w:rsidRPr="0090690A">
        <w:rPr>
          <w:sz w:val="24"/>
          <w:szCs w:val="24"/>
        </w:rPr>
        <w:t xml:space="preserve"> generation of 10 to 24 years old in human history</w:t>
      </w:r>
      <w:r w:rsidR="000F485A">
        <w:rPr>
          <w:sz w:val="24"/>
          <w:szCs w:val="24"/>
        </w:rPr>
        <w:t xml:space="preserve"> (1)</w:t>
      </w:r>
      <w:r w:rsidRPr="0090690A">
        <w:rPr>
          <w:sz w:val="24"/>
          <w:szCs w:val="24"/>
        </w:rPr>
        <w:t xml:space="preserve">. Our </w:t>
      </w:r>
      <w:r w:rsidR="00CC5FD1">
        <w:rPr>
          <w:sz w:val="24"/>
          <w:szCs w:val="24"/>
        </w:rPr>
        <w:t xml:space="preserve">current </w:t>
      </w:r>
      <w:r w:rsidRPr="0090690A">
        <w:rPr>
          <w:sz w:val="24"/>
          <w:szCs w:val="24"/>
        </w:rPr>
        <w:t xml:space="preserve">understanding of brain development highlights this </w:t>
      </w:r>
      <w:r w:rsidR="00CC5FD1">
        <w:rPr>
          <w:sz w:val="24"/>
          <w:szCs w:val="24"/>
        </w:rPr>
        <w:t xml:space="preserve">point </w:t>
      </w:r>
      <w:r w:rsidRPr="0090690A">
        <w:rPr>
          <w:sz w:val="24"/>
          <w:szCs w:val="24"/>
        </w:rPr>
        <w:t xml:space="preserve">of growth as the second </w:t>
      </w:r>
      <w:r w:rsidR="00CC5FD1">
        <w:rPr>
          <w:sz w:val="24"/>
          <w:szCs w:val="24"/>
        </w:rPr>
        <w:t xml:space="preserve">most important </w:t>
      </w:r>
      <w:r w:rsidRPr="0090690A">
        <w:rPr>
          <w:sz w:val="24"/>
          <w:szCs w:val="24"/>
        </w:rPr>
        <w:t xml:space="preserve">leverage point for behavioral intervention. The way </w:t>
      </w:r>
      <w:r w:rsidR="00CC5FD1">
        <w:rPr>
          <w:sz w:val="24"/>
          <w:szCs w:val="24"/>
        </w:rPr>
        <w:t xml:space="preserve">the </w:t>
      </w:r>
      <w:r w:rsidRPr="0090690A">
        <w:rPr>
          <w:sz w:val="24"/>
          <w:szCs w:val="24"/>
        </w:rPr>
        <w:t>human brain develops create</w:t>
      </w:r>
      <w:r w:rsidR="00CC5FD1">
        <w:rPr>
          <w:sz w:val="24"/>
          <w:szCs w:val="24"/>
        </w:rPr>
        <w:t>s</w:t>
      </w:r>
      <w:r w:rsidRPr="0090690A">
        <w:rPr>
          <w:sz w:val="24"/>
          <w:szCs w:val="24"/>
        </w:rPr>
        <w:t xml:space="preserve"> at this age catalytic opportunities but</w:t>
      </w:r>
      <w:r w:rsidR="00CC5FD1">
        <w:rPr>
          <w:sz w:val="24"/>
          <w:szCs w:val="24"/>
        </w:rPr>
        <w:t>,</w:t>
      </w:r>
      <w:r w:rsidRPr="0090690A">
        <w:rPr>
          <w:sz w:val="24"/>
          <w:szCs w:val="24"/>
        </w:rPr>
        <w:t xml:space="preserve"> also biological vulnerabilities. The unique external forces that surround this generation </w:t>
      </w:r>
      <w:r w:rsidR="00CC5FD1">
        <w:rPr>
          <w:sz w:val="24"/>
          <w:szCs w:val="24"/>
        </w:rPr>
        <w:t xml:space="preserve">during their </w:t>
      </w:r>
      <w:r w:rsidRPr="0090690A">
        <w:rPr>
          <w:sz w:val="24"/>
          <w:szCs w:val="24"/>
        </w:rPr>
        <w:t xml:space="preserve">development are also new and </w:t>
      </w:r>
      <w:r w:rsidR="00AC1C93" w:rsidRPr="0090690A">
        <w:rPr>
          <w:sz w:val="24"/>
          <w:szCs w:val="24"/>
        </w:rPr>
        <w:t>not well</w:t>
      </w:r>
      <w:r w:rsidRPr="0090690A">
        <w:rPr>
          <w:sz w:val="24"/>
          <w:szCs w:val="24"/>
        </w:rPr>
        <w:t xml:space="preserve"> understood: Population mobility, global communications, </w:t>
      </w:r>
      <w:r w:rsidR="00CC5FD1">
        <w:rPr>
          <w:sz w:val="24"/>
          <w:szCs w:val="24"/>
        </w:rPr>
        <w:t xml:space="preserve">and </w:t>
      </w:r>
      <w:r w:rsidRPr="0090690A">
        <w:rPr>
          <w:sz w:val="24"/>
          <w:szCs w:val="24"/>
        </w:rPr>
        <w:t xml:space="preserve">the most massive displaced movement of people in history due to natural disasters or war. Their development is anchored in identity, </w:t>
      </w:r>
      <w:r w:rsidR="00AC1C93">
        <w:rPr>
          <w:sz w:val="24"/>
          <w:szCs w:val="24"/>
        </w:rPr>
        <w:t xml:space="preserve">this </w:t>
      </w:r>
      <w:r w:rsidR="00AC1C93" w:rsidRPr="0090690A">
        <w:rPr>
          <w:sz w:val="24"/>
          <w:szCs w:val="24"/>
        </w:rPr>
        <w:t>is</w:t>
      </w:r>
      <w:r w:rsidRPr="0090690A">
        <w:rPr>
          <w:sz w:val="24"/>
          <w:szCs w:val="24"/>
        </w:rPr>
        <w:t xml:space="preserve"> a vital</w:t>
      </w:r>
      <w:r w:rsidR="007D4AD5">
        <w:rPr>
          <w:sz w:val="24"/>
          <w:szCs w:val="24"/>
        </w:rPr>
        <w:t xml:space="preserve">, dynamic, </w:t>
      </w:r>
      <w:r w:rsidR="00AC1C93">
        <w:rPr>
          <w:sz w:val="24"/>
          <w:szCs w:val="24"/>
        </w:rPr>
        <w:t>but not</w:t>
      </w:r>
      <w:r w:rsidRPr="0090690A">
        <w:rPr>
          <w:sz w:val="24"/>
          <w:szCs w:val="24"/>
        </w:rPr>
        <w:t xml:space="preserve"> so linear </w:t>
      </w:r>
      <w:r w:rsidR="007D4AD5">
        <w:rPr>
          <w:sz w:val="24"/>
          <w:szCs w:val="24"/>
        </w:rPr>
        <w:t>trajectory.</w:t>
      </w:r>
      <w:r w:rsidRPr="0090690A">
        <w:rPr>
          <w:sz w:val="24"/>
          <w:szCs w:val="24"/>
        </w:rPr>
        <w:t xml:space="preserve"> </w:t>
      </w:r>
      <w:r w:rsidR="007D4AD5">
        <w:rPr>
          <w:sz w:val="24"/>
          <w:szCs w:val="24"/>
        </w:rPr>
        <w:t xml:space="preserve">For example, in many </w:t>
      </w:r>
      <w:r w:rsidR="00AC1C93">
        <w:rPr>
          <w:sz w:val="24"/>
          <w:szCs w:val="24"/>
        </w:rPr>
        <w:t xml:space="preserve">countries </w:t>
      </w:r>
      <w:r w:rsidR="00AC1C93" w:rsidRPr="0090690A">
        <w:rPr>
          <w:sz w:val="24"/>
          <w:szCs w:val="24"/>
        </w:rPr>
        <w:t>increased Nationalism</w:t>
      </w:r>
      <w:r w:rsidRPr="0090690A">
        <w:rPr>
          <w:sz w:val="24"/>
          <w:szCs w:val="24"/>
        </w:rPr>
        <w:t xml:space="preserve"> threatens to undermine the ethnic and racial development of the most marginalized non-dominant racial grou</w:t>
      </w:r>
      <w:r w:rsidR="00DA22C4">
        <w:rPr>
          <w:sz w:val="24"/>
          <w:szCs w:val="24"/>
        </w:rPr>
        <w:t>ps of youth</w:t>
      </w:r>
      <w:r w:rsidR="000F485A">
        <w:rPr>
          <w:sz w:val="24"/>
          <w:szCs w:val="24"/>
        </w:rPr>
        <w:t xml:space="preserve"> (2</w:t>
      </w:r>
      <w:r w:rsidR="0000388B">
        <w:rPr>
          <w:sz w:val="24"/>
          <w:szCs w:val="24"/>
        </w:rPr>
        <w:t>).</w:t>
      </w:r>
      <w:r w:rsidR="007D4AD5">
        <w:rPr>
          <w:sz w:val="24"/>
          <w:szCs w:val="24"/>
        </w:rPr>
        <w:t xml:space="preserve"> </w:t>
      </w:r>
      <w:r w:rsidRPr="0090690A">
        <w:rPr>
          <w:sz w:val="24"/>
          <w:szCs w:val="24"/>
        </w:rPr>
        <w:t xml:space="preserve"> </w:t>
      </w:r>
    </w:p>
    <w:p w:rsidR="0090690A" w:rsidRPr="0090690A" w:rsidRDefault="0090690A" w:rsidP="00EE51D7">
      <w:pPr>
        <w:spacing w:line="240" w:lineRule="auto"/>
        <w:rPr>
          <w:sz w:val="24"/>
          <w:szCs w:val="24"/>
        </w:rPr>
      </w:pPr>
      <w:r w:rsidRPr="0090690A">
        <w:rPr>
          <w:sz w:val="24"/>
          <w:szCs w:val="24"/>
        </w:rPr>
        <w:t xml:space="preserve">They are also the generation of </w:t>
      </w:r>
      <w:r w:rsidR="00562730">
        <w:rPr>
          <w:sz w:val="24"/>
          <w:szCs w:val="24"/>
        </w:rPr>
        <w:t>resilience,</w:t>
      </w:r>
      <w:r w:rsidR="00562730" w:rsidRPr="0090690A">
        <w:rPr>
          <w:sz w:val="24"/>
          <w:szCs w:val="24"/>
        </w:rPr>
        <w:t xml:space="preserve"> change</w:t>
      </w:r>
      <w:r w:rsidRPr="0090690A">
        <w:rPr>
          <w:sz w:val="24"/>
          <w:szCs w:val="24"/>
        </w:rPr>
        <w:t xml:space="preserve">, idealism, and transformation. </w:t>
      </w:r>
      <w:r w:rsidR="007C5A33">
        <w:rPr>
          <w:sz w:val="24"/>
          <w:szCs w:val="24"/>
        </w:rPr>
        <w:t xml:space="preserve">Globally </w:t>
      </w:r>
      <w:proofErr w:type="spellStart"/>
      <w:r w:rsidR="007C5A33">
        <w:rPr>
          <w:sz w:val="24"/>
          <w:szCs w:val="24"/>
        </w:rPr>
        <w:t>AYA</w:t>
      </w:r>
      <w:proofErr w:type="spellEnd"/>
      <w:r w:rsidR="007D4AD5">
        <w:rPr>
          <w:sz w:val="24"/>
          <w:szCs w:val="24"/>
        </w:rPr>
        <w:t xml:space="preserve"> were the impetus for important public health changes;</w:t>
      </w:r>
      <w:r w:rsidRPr="0090690A">
        <w:rPr>
          <w:sz w:val="24"/>
          <w:szCs w:val="24"/>
        </w:rPr>
        <w:t xml:space="preserve"> </w:t>
      </w:r>
      <w:r w:rsidR="00C3071A">
        <w:rPr>
          <w:sz w:val="24"/>
          <w:szCs w:val="24"/>
        </w:rPr>
        <w:t xml:space="preserve">they were the heart of movement around climate change in US and Canada, regulation of guns in US, the creation of awareness of </w:t>
      </w:r>
      <w:r w:rsidR="007C5A33">
        <w:rPr>
          <w:sz w:val="24"/>
          <w:szCs w:val="24"/>
        </w:rPr>
        <w:t xml:space="preserve">the </w:t>
      </w:r>
      <w:r w:rsidR="00C3071A">
        <w:rPr>
          <w:sz w:val="24"/>
          <w:szCs w:val="24"/>
        </w:rPr>
        <w:t>importance of  educati</w:t>
      </w:r>
      <w:r w:rsidR="007C5A33">
        <w:rPr>
          <w:sz w:val="24"/>
          <w:szCs w:val="24"/>
        </w:rPr>
        <w:t xml:space="preserve">ng girls and young women around </w:t>
      </w:r>
      <w:r w:rsidR="00C3071A">
        <w:rPr>
          <w:sz w:val="24"/>
          <w:szCs w:val="24"/>
        </w:rPr>
        <w:t>the world by</w:t>
      </w:r>
      <w:r w:rsidR="00C3071A" w:rsidRPr="00C3071A">
        <w:t xml:space="preserve"> </w:t>
      </w:r>
      <w:r w:rsidR="00C3071A" w:rsidRPr="00C3071A">
        <w:rPr>
          <w:sz w:val="24"/>
          <w:szCs w:val="24"/>
        </w:rPr>
        <w:t xml:space="preserve">the Nobel laureate </w:t>
      </w:r>
      <w:proofErr w:type="spellStart"/>
      <w:r w:rsidR="00C3071A" w:rsidRPr="00C3071A">
        <w:rPr>
          <w:sz w:val="24"/>
          <w:szCs w:val="24"/>
        </w:rPr>
        <w:t>Malala</w:t>
      </w:r>
      <w:proofErr w:type="spellEnd"/>
      <w:r w:rsidR="00C3071A" w:rsidRPr="00C3071A">
        <w:rPr>
          <w:sz w:val="24"/>
          <w:szCs w:val="24"/>
        </w:rPr>
        <w:t xml:space="preserve"> </w:t>
      </w:r>
      <w:proofErr w:type="spellStart"/>
      <w:r w:rsidR="00C3071A" w:rsidRPr="00C3071A">
        <w:rPr>
          <w:sz w:val="24"/>
          <w:szCs w:val="24"/>
        </w:rPr>
        <w:t>Yousafzai</w:t>
      </w:r>
      <w:proofErr w:type="spellEnd"/>
      <w:r w:rsidR="00C3071A" w:rsidRPr="00C3071A">
        <w:rPr>
          <w:sz w:val="24"/>
          <w:szCs w:val="24"/>
        </w:rPr>
        <w:t>,</w:t>
      </w:r>
      <w:r w:rsidR="00C3071A">
        <w:rPr>
          <w:sz w:val="24"/>
          <w:szCs w:val="24"/>
        </w:rPr>
        <w:t xml:space="preserve"> and </w:t>
      </w:r>
      <w:r w:rsidR="007C5A33">
        <w:rPr>
          <w:sz w:val="24"/>
          <w:szCs w:val="24"/>
        </w:rPr>
        <w:t xml:space="preserve">most </w:t>
      </w:r>
      <w:r w:rsidR="00C3071A">
        <w:rPr>
          <w:sz w:val="24"/>
          <w:szCs w:val="24"/>
        </w:rPr>
        <w:t xml:space="preserve"> recent</w:t>
      </w:r>
      <w:r w:rsidR="007C5A33">
        <w:rPr>
          <w:sz w:val="24"/>
          <w:szCs w:val="24"/>
        </w:rPr>
        <w:t>ly the</w:t>
      </w:r>
      <w:r w:rsidR="00C3071A">
        <w:rPr>
          <w:sz w:val="24"/>
          <w:szCs w:val="24"/>
        </w:rPr>
        <w:t xml:space="preserve"> </w:t>
      </w:r>
      <w:r w:rsidR="00562730">
        <w:rPr>
          <w:sz w:val="24"/>
          <w:szCs w:val="24"/>
        </w:rPr>
        <w:t>Nobel</w:t>
      </w:r>
      <w:r w:rsidR="00C3071A">
        <w:rPr>
          <w:sz w:val="24"/>
          <w:szCs w:val="24"/>
        </w:rPr>
        <w:t xml:space="preserve"> peace</w:t>
      </w:r>
      <w:r w:rsidR="007C5A33">
        <w:rPr>
          <w:sz w:val="24"/>
          <w:szCs w:val="24"/>
        </w:rPr>
        <w:t xml:space="preserve"> was awarded </w:t>
      </w:r>
      <w:r w:rsidR="00C3071A">
        <w:rPr>
          <w:sz w:val="24"/>
          <w:szCs w:val="24"/>
        </w:rPr>
        <w:t xml:space="preserve">to </w:t>
      </w:r>
      <w:r w:rsidR="007C5A33">
        <w:rPr>
          <w:sz w:val="24"/>
          <w:szCs w:val="24"/>
        </w:rPr>
        <w:t xml:space="preserve">Nadia </w:t>
      </w:r>
      <w:proofErr w:type="spellStart"/>
      <w:r w:rsidR="007C5A33">
        <w:rPr>
          <w:sz w:val="24"/>
          <w:szCs w:val="24"/>
        </w:rPr>
        <w:t>Murad</w:t>
      </w:r>
      <w:proofErr w:type="spellEnd"/>
      <w:r w:rsidR="007C5A33">
        <w:rPr>
          <w:sz w:val="24"/>
          <w:szCs w:val="24"/>
        </w:rPr>
        <w:t xml:space="preserve"> </w:t>
      </w:r>
      <w:r w:rsidR="00C3071A">
        <w:rPr>
          <w:sz w:val="24"/>
          <w:szCs w:val="24"/>
        </w:rPr>
        <w:t>a 25 y</w:t>
      </w:r>
      <w:r w:rsidR="00EE51D7">
        <w:rPr>
          <w:sz w:val="24"/>
          <w:szCs w:val="24"/>
        </w:rPr>
        <w:t>ear old</w:t>
      </w:r>
      <w:r w:rsidR="00AC1C93">
        <w:rPr>
          <w:sz w:val="24"/>
          <w:szCs w:val="24"/>
        </w:rPr>
        <w:t>.</w:t>
      </w:r>
      <w:r w:rsidR="00C3071A">
        <w:rPr>
          <w:sz w:val="24"/>
          <w:szCs w:val="24"/>
        </w:rPr>
        <w:t xml:space="preserve"> </w:t>
      </w:r>
      <w:r w:rsidR="007C5A33">
        <w:rPr>
          <w:sz w:val="24"/>
          <w:szCs w:val="24"/>
        </w:rPr>
        <w:t xml:space="preserve">Yazidi </w:t>
      </w:r>
      <w:r w:rsidR="00C3071A">
        <w:rPr>
          <w:sz w:val="24"/>
          <w:szCs w:val="24"/>
        </w:rPr>
        <w:t xml:space="preserve">activist, </w:t>
      </w:r>
      <w:r w:rsidR="00C3071A" w:rsidRPr="00C3071A">
        <w:rPr>
          <w:sz w:val="24"/>
          <w:szCs w:val="24"/>
        </w:rPr>
        <w:t xml:space="preserve"> </w:t>
      </w:r>
      <w:r w:rsidR="00C3071A">
        <w:rPr>
          <w:sz w:val="24"/>
          <w:szCs w:val="24"/>
        </w:rPr>
        <w:t xml:space="preserve">, who used </w:t>
      </w:r>
      <w:r w:rsidR="00C3071A" w:rsidRPr="00C3071A">
        <w:rPr>
          <w:sz w:val="24"/>
          <w:szCs w:val="24"/>
        </w:rPr>
        <w:t xml:space="preserve">her own story of enslavement and rape by </w:t>
      </w:r>
      <w:r w:rsidR="007C5A33">
        <w:rPr>
          <w:sz w:val="24"/>
          <w:szCs w:val="24"/>
        </w:rPr>
        <w:t xml:space="preserve">the </w:t>
      </w:r>
      <w:r w:rsidR="00C3071A" w:rsidRPr="00C3071A">
        <w:rPr>
          <w:sz w:val="24"/>
          <w:szCs w:val="24"/>
        </w:rPr>
        <w:t>Islamic State to draw attention to human rights abuses</w:t>
      </w:r>
      <w:r w:rsidR="007C5A33">
        <w:rPr>
          <w:sz w:val="24"/>
          <w:szCs w:val="24"/>
        </w:rPr>
        <w:t xml:space="preserve"> of women and children around the world</w:t>
      </w:r>
    </w:p>
    <w:p w:rsidR="0090690A" w:rsidRPr="0090690A" w:rsidRDefault="0090690A" w:rsidP="00EE51D7">
      <w:pPr>
        <w:spacing w:line="240" w:lineRule="auto"/>
        <w:rPr>
          <w:sz w:val="24"/>
          <w:szCs w:val="24"/>
        </w:rPr>
      </w:pPr>
      <w:r w:rsidRPr="0090690A">
        <w:rPr>
          <w:sz w:val="24"/>
          <w:szCs w:val="24"/>
        </w:rPr>
        <w:t>The surge of mental health issues</w:t>
      </w:r>
      <w:r w:rsidR="003E6CF2">
        <w:rPr>
          <w:sz w:val="24"/>
          <w:szCs w:val="24"/>
        </w:rPr>
        <w:t xml:space="preserve"> in this population related to </w:t>
      </w:r>
      <w:r w:rsidRPr="0090690A">
        <w:rPr>
          <w:sz w:val="24"/>
          <w:szCs w:val="24"/>
        </w:rPr>
        <w:t xml:space="preserve">past </w:t>
      </w:r>
      <w:r w:rsidR="003E6CF2">
        <w:rPr>
          <w:sz w:val="24"/>
          <w:szCs w:val="24"/>
        </w:rPr>
        <w:t xml:space="preserve">childhood </w:t>
      </w:r>
      <w:r w:rsidRPr="0090690A">
        <w:rPr>
          <w:sz w:val="24"/>
          <w:szCs w:val="24"/>
        </w:rPr>
        <w:t xml:space="preserve">acute adverse events , combined with the realization that becoming an “emergent adult” is a challenging transition </w:t>
      </w:r>
      <w:r w:rsidR="003E6CF2">
        <w:rPr>
          <w:sz w:val="24"/>
          <w:szCs w:val="24"/>
        </w:rPr>
        <w:t xml:space="preserve">has </w:t>
      </w:r>
      <w:r w:rsidR="00AC1C93">
        <w:rPr>
          <w:sz w:val="24"/>
          <w:szCs w:val="24"/>
        </w:rPr>
        <w:t>led</w:t>
      </w:r>
      <w:r w:rsidR="009502B2">
        <w:rPr>
          <w:sz w:val="24"/>
          <w:szCs w:val="24"/>
        </w:rPr>
        <w:t xml:space="preserve"> </w:t>
      </w:r>
      <w:r w:rsidRPr="0090690A">
        <w:rPr>
          <w:sz w:val="24"/>
          <w:szCs w:val="24"/>
        </w:rPr>
        <w:t xml:space="preserve"> some Global organization</w:t>
      </w:r>
      <w:r w:rsidR="003E6CF2">
        <w:rPr>
          <w:sz w:val="24"/>
          <w:szCs w:val="24"/>
        </w:rPr>
        <w:t>s</w:t>
      </w:r>
      <w:r w:rsidRPr="0090690A">
        <w:rPr>
          <w:sz w:val="24"/>
          <w:szCs w:val="24"/>
        </w:rPr>
        <w:t xml:space="preserve"> </w:t>
      </w:r>
      <w:r w:rsidR="009502B2">
        <w:rPr>
          <w:sz w:val="24"/>
          <w:szCs w:val="24"/>
        </w:rPr>
        <w:t xml:space="preserve">to state </w:t>
      </w:r>
      <w:r w:rsidRPr="0090690A">
        <w:rPr>
          <w:sz w:val="24"/>
          <w:szCs w:val="24"/>
        </w:rPr>
        <w:t>that the time to act is now.</w:t>
      </w:r>
      <w:r w:rsidR="0012624A">
        <w:rPr>
          <w:sz w:val="24"/>
          <w:szCs w:val="24"/>
        </w:rPr>
        <w:t xml:space="preserve">  </w:t>
      </w:r>
      <w:r w:rsidR="009502B2">
        <w:rPr>
          <w:sz w:val="24"/>
          <w:szCs w:val="24"/>
        </w:rPr>
        <w:t>A case in point is t</w:t>
      </w:r>
      <w:r w:rsidR="0012624A">
        <w:rPr>
          <w:sz w:val="24"/>
          <w:szCs w:val="24"/>
        </w:rPr>
        <w:t xml:space="preserve">he Lancet Commission on Adolescent Health and </w:t>
      </w:r>
      <w:r w:rsidR="009502B2">
        <w:rPr>
          <w:sz w:val="24"/>
          <w:szCs w:val="24"/>
        </w:rPr>
        <w:t xml:space="preserve">Wellbeing which </w:t>
      </w:r>
      <w:r w:rsidR="00AC1C93">
        <w:rPr>
          <w:sz w:val="24"/>
          <w:szCs w:val="24"/>
        </w:rPr>
        <w:t>highlighted the</w:t>
      </w:r>
      <w:r w:rsidR="0012624A">
        <w:rPr>
          <w:sz w:val="24"/>
          <w:szCs w:val="24"/>
        </w:rPr>
        <w:t xml:space="preserve"> fact that t</w:t>
      </w:r>
      <w:r w:rsidR="0012624A" w:rsidRPr="0012624A">
        <w:rPr>
          <w:sz w:val="24"/>
          <w:szCs w:val="24"/>
        </w:rPr>
        <w:t>he UN Secretary-General’s Global Strategy for Women’s, Children’s and Adolescents’ Health</w:t>
      </w:r>
      <w:r w:rsidR="009502B2">
        <w:rPr>
          <w:sz w:val="24"/>
          <w:szCs w:val="24"/>
        </w:rPr>
        <w:t>,</w:t>
      </w:r>
      <w:r w:rsidR="0012624A" w:rsidRPr="0012624A">
        <w:rPr>
          <w:sz w:val="24"/>
          <w:szCs w:val="24"/>
        </w:rPr>
        <w:t xml:space="preserve"> initiated in </w:t>
      </w:r>
      <w:r w:rsidR="0006188D" w:rsidRPr="0012624A">
        <w:rPr>
          <w:sz w:val="24"/>
          <w:szCs w:val="24"/>
        </w:rPr>
        <w:t>September</w:t>
      </w:r>
      <w:r w:rsidR="0012624A" w:rsidRPr="0012624A">
        <w:rPr>
          <w:sz w:val="24"/>
          <w:szCs w:val="24"/>
        </w:rPr>
        <w:t xml:space="preserve"> 2015, presents an outstanding opportunity for investment in </w:t>
      </w:r>
      <w:r w:rsidR="00A229B3">
        <w:rPr>
          <w:sz w:val="24"/>
          <w:szCs w:val="24"/>
        </w:rPr>
        <w:t xml:space="preserve">adolescent health and wellbeing (3). </w:t>
      </w:r>
    </w:p>
    <w:p w:rsidR="0090690A" w:rsidRPr="0090690A" w:rsidRDefault="0090690A" w:rsidP="00EE51D7">
      <w:pPr>
        <w:spacing w:line="240" w:lineRule="auto"/>
        <w:rPr>
          <w:sz w:val="24"/>
          <w:szCs w:val="24"/>
        </w:rPr>
      </w:pPr>
      <w:r w:rsidRPr="0090690A">
        <w:rPr>
          <w:sz w:val="24"/>
          <w:szCs w:val="24"/>
        </w:rPr>
        <w:t xml:space="preserve">For Family Medicine physicians there is another group that is essential in the equation of youth care: their parents. Parents of youth are </w:t>
      </w:r>
      <w:r w:rsidR="009502B2">
        <w:rPr>
          <w:sz w:val="24"/>
          <w:szCs w:val="24"/>
        </w:rPr>
        <w:t xml:space="preserve">one of </w:t>
      </w:r>
      <w:r w:rsidRPr="0090690A">
        <w:rPr>
          <w:sz w:val="24"/>
          <w:szCs w:val="24"/>
        </w:rPr>
        <w:t>the most stressed and overlook</w:t>
      </w:r>
      <w:r w:rsidR="009502B2">
        <w:rPr>
          <w:sz w:val="24"/>
          <w:szCs w:val="24"/>
        </w:rPr>
        <w:t>ed</w:t>
      </w:r>
      <w:r w:rsidRPr="0090690A">
        <w:rPr>
          <w:sz w:val="24"/>
          <w:szCs w:val="24"/>
        </w:rPr>
        <w:t xml:space="preserve"> target of public health and preventative medicine.  Historically, there have been different strategies supporting parents </w:t>
      </w:r>
      <w:r w:rsidR="005D5BEA">
        <w:rPr>
          <w:sz w:val="24"/>
          <w:szCs w:val="24"/>
        </w:rPr>
        <w:t xml:space="preserve">in raising healthy children, </w:t>
      </w:r>
      <w:r w:rsidRPr="0090690A">
        <w:rPr>
          <w:sz w:val="24"/>
          <w:szCs w:val="24"/>
        </w:rPr>
        <w:t>from pre-</w:t>
      </w:r>
      <w:r w:rsidR="00AC1C93" w:rsidRPr="0090690A">
        <w:rPr>
          <w:sz w:val="24"/>
          <w:szCs w:val="24"/>
        </w:rPr>
        <w:t xml:space="preserve">conception </w:t>
      </w:r>
      <w:r w:rsidR="00AC1C93">
        <w:rPr>
          <w:sz w:val="24"/>
          <w:szCs w:val="24"/>
        </w:rPr>
        <w:t>on</w:t>
      </w:r>
      <w:r w:rsidR="005D5BEA">
        <w:rPr>
          <w:sz w:val="24"/>
          <w:szCs w:val="24"/>
        </w:rPr>
        <w:t xml:space="preserve"> </w:t>
      </w:r>
      <w:r w:rsidR="00AC1C93">
        <w:rPr>
          <w:sz w:val="24"/>
          <w:szCs w:val="24"/>
        </w:rPr>
        <w:t>through the</w:t>
      </w:r>
      <w:r w:rsidR="005D5BEA">
        <w:rPr>
          <w:sz w:val="24"/>
          <w:szCs w:val="24"/>
        </w:rPr>
        <w:t xml:space="preserve"> </w:t>
      </w:r>
      <w:r w:rsidR="00AC1C93">
        <w:rPr>
          <w:sz w:val="24"/>
          <w:szCs w:val="24"/>
        </w:rPr>
        <w:t xml:space="preserve">early </w:t>
      </w:r>
      <w:r w:rsidR="00AC1C93" w:rsidRPr="0090690A">
        <w:rPr>
          <w:sz w:val="24"/>
          <w:szCs w:val="24"/>
        </w:rPr>
        <w:t>school</w:t>
      </w:r>
      <w:r w:rsidRPr="0090690A">
        <w:rPr>
          <w:sz w:val="24"/>
          <w:szCs w:val="24"/>
        </w:rPr>
        <w:t xml:space="preserve"> years</w:t>
      </w:r>
      <w:r w:rsidR="005D5BEA">
        <w:rPr>
          <w:sz w:val="24"/>
          <w:szCs w:val="24"/>
        </w:rPr>
        <w:t xml:space="preserve">.  However </w:t>
      </w:r>
      <w:r w:rsidR="009502B2">
        <w:rPr>
          <w:sz w:val="24"/>
          <w:szCs w:val="24"/>
        </w:rPr>
        <w:t>little guidance was offered to parents of AYA</w:t>
      </w:r>
      <w:r w:rsidR="00AC1C93">
        <w:rPr>
          <w:sz w:val="24"/>
          <w:szCs w:val="24"/>
        </w:rPr>
        <w:t>, thus</w:t>
      </w:r>
      <w:r w:rsidR="009502B2">
        <w:rPr>
          <w:sz w:val="24"/>
          <w:szCs w:val="24"/>
        </w:rPr>
        <w:t xml:space="preserve"> </w:t>
      </w:r>
      <w:r w:rsidR="005D5BEA">
        <w:rPr>
          <w:sz w:val="24"/>
          <w:szCs w:val="24"/>
        </w:rPr>
        <w:t xml:space="preserve">leaving them </w:t>
      </w:r>
      <w:r w:rsidR="00AC1C93">
        <w:rPr>
          <w:sz w:val="24"/>
          <w:szCs w:val="24"/>
        </w:rPr>
        <w:t xml:space="preserve">with </w:t>
      </w:r>
      <w:r w:rsidR="00AC1C93" w:rsidRPr="0090690A">
        <w:rPr>
          <w:sz w:val="24"/>
          <w:szCs w:val="24"/>
        </w:rPr>
        <w:t>the</w:t>
      </w:r>
      <w:r w:rsidRPr="0090690A">
        <w:rPr>
          <w:sz w:val="24"/>
          <w:szCs w:val="24"/>
        </w:rPr>
        <w:t xml:space="preserve"> belief that the same tactics needed </w:t>
      </w:r>
      <w:r w:rsidR="005D5BEA">
        <w:rPr>
          <w:sz w:val="24"/>
          <w:szCs w:val="24"/>
        </w:rPr>
        <w:t xml:space="preserve">to </w:t>
      </w:r>
      <w:r w:rsidR="00AC1C93">
        <w:rPr>
          <w:sz w:val="24"/>
          <w:szCs w:val="24"/>
        </w:rPr>
        <w:t>raise were</w:t>
      </w:r>
      <w:r w:rsidR="0012624A">
        <w:rPr>
          <w:sz w:val="24"/>
          <w:szCs w:val="24"/>
        </w:rPr>
        <w:t xml:space="preserve"> to be applied during the teen years.  </w:t>
      </w:r>
      <w:r w:rsidR="005D5BEA">
        <w:rPr>
          <w:sz w:val="24"/>
          <w:szCs w:val="24"/>
        </w:rPr>
        <w:t>Evidence shows us that p</w:t>
      </w:r>
      <w:r w:rsidR="0012624A">
        <w:rPr>
          <w:sz w:val="24"/>
          <w:szCs w:val="24"/>
        </w:rPr>
        <w:t xml:space="preserve">arents </w:t>
      </w:r>
      <w:r w:rsidR="00AC1C93" w:rsidRPr="0090690A">
        <w:rPr>
          <w:sz w:val="24"/>
          <w:szCs w:val="24"/>
        </w:rPr>
        <w:t xml:space="preserve">are </w:t>
      </w:r>
      <w:r w:rsidR="00AC1C93">
        <w:rPr>
          <w:sz w:val="24"/>
          <w:szCs w:val="24"/>
        </w:rPr>
        <w:t>the</w:t>
      </w:r>
      <w:r w:rsidR="00AC1C93" w:rsidRPr="0090690A">
        <w:rPr>
          <w:sz w:val="24"/>
          <w:szCs w:val="24"/>
        </w:rPr>
        <w:t xml:space="preserve"> most</w:t>
      </w:r>
      <w:r w:rsidRPr="0090690A">
        <w:rPr>
          <w:sz w:val="24"/>
          <w:szCs w:val="24"/>
        </w:rPr>
        <w:t xml:space="preserve"> influential </w:t>
      </w:r>
      <w:r w:rsidR="0012624A">
        <w:rPr>
          <w:sz w:val="24"/>
          <w:szCs w:val="24"/>
        </w:rPr>
        <w:t xml:space="preserve">and undervalued part of the </w:t>
      </w:r>
      <w:r w:rsidRPr="0090690A">
        <w:rPr>
          <w:sz w:val="24"/>
          <w:szCs w:val="24"/>
        </w:rPr>
        <w:t>equation in adolescent health (3)</w:t>
      </w:r>
      <w:r w:rsidR="00E17597">
        <w:rPr>
          <w:sz w:val="24"/>
          <w:szCs w:val="24"/>
        </w:rPr>
        <w:t>,</w:t>
      </w:r>
      <w:r w:rsidR="005D5BEA">
        <w:rPr>
          <w:sz w:val="24"/>
          <w:szCs w:val="24"/>
        </w:rPr>
        <w:t xml:space="preserve"> it therefore </w:t>
      </w:r>
      <w:r w:rsidR="00E17597">
        <w:rPr>
          <w:sz w:val="24"/>
          <w:szCs w:val="24"/>
        </w:rPr>
        <w:t>important that we arm them with the required skills to guide their youth to make healthy life choices.</w:t>
      </w:r>
    </w:p>
    <w:p w:rsidR="0090690A" w:rsidRPr="0090690A" w:rsidRDefault="00E17597" w:rsidP="00EE51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part of their training </w:t>
      </w:r>
      <w:r w:rsidR="0090690A" w:rsidRPr="0090690A">
        <w:rPr>
          <w:sz w:val="24"/>
          <w:szCs w:val="24"/>
        </w:rPr>
        <w:t xml:space="preserve">Family Medicine physicians are equipped with the </w:t>
      </w:r>
      <w:r>
        <w:rPr>
          <w:sz w:val="24"/>
          <w:szCs w:val="24"/>
        </w:rPr>
        <w:t xml:space="preserve">basic </w:t>
      </w:r>
      <w:r w:rsidR="00AC1C93" w:rsidRPr="0090690A">
        <w:rPr>
          <w:sz w:val="24"/>
          <w:szCs w:val="24"/>
        </w:rPr>
        <w:t>tools to</w:t>
      </w:r>
      <w:r w:rsidR="0090690A" w:rsidRPr="0090690A">
        <w:rPr>
          <w:sz w:val="24"/>
          <w:szCs w:val="24"/>
        </w:rPr>
        <w:t xml:space="preserve"> coach both teens and parents during </w:t>
      </w:r>
      <w:r w:rsidR="00AC1C93" w:rsidRPr="0090690A">
        <w:rPr>
          <w:sz w:val="24"/>
          <w:szCs w:val="24"/>
        </w:rPr>
        <w:t>what is</w:t>
      </w:r>
      <w:r w:rsidR="0090690A" w:rsidRPr="0090690A">
        <w:rPr>
          <w:sz w:val="24"/>
          <w:szCs w:val="24"/>
        </w:rPr>
        <w:t xml:space="preserve"> th</w:t>
      </w:r>
      <w:r>
        <w:rPr>
          <w:sz w:val="24"/>
          <w:szCs w:val="24"/>
        </w:rPr>
        <w:t>is</w:t>
      </w:r>
      <w:r w:rsidR="0090690A" w:rsidRPr="0090690A">
        <w:rPr>
          <w:sz w:val="24"/>
          <w:szCs w:val="24"/>
        </w:rPr>
        <w:t xml:space="preserve"> most dynamic </w:t>
      </w:r>
      <w:r>
        <w:rPr>
          <w:sz w:val="24"/>
          <w:szCs w:val="24"/>
        </w:rPr>
        <w:t xml:space="preserve">portion of a </w:t>
      </w:r>
      <w:r w:rsidR="0090690A" w:rsidRPr="0090690A">
        <w:rPr>
          <w:sz w:val="24"/>
          <w:szCs w:val="24"/>
        </w:rPr>
        <w:t>family</w:t>
      </w:r>
      <w:r>
        <w:rPr>
          <w:sz w:val="24"/>
          <w:szCs w:val="24"/>
        </w:rPr>
        <w:t>’s</w:t>
      </w:r>
      <w:r w:rsidR="0090690A" w:rsidRPr="0090690A">
        <w:rPr>
          <w:sz w:val="24"/>
          <w:szCs w:val="24"/>
        </w:rPr>
        <w:t xml:space="preserve"> lifetime, a </w:t>
      </w:r>
      <w:r>
        <w:rPr>
          <w:sz w:val="24"/>
          <w:szCs w:val="24"/>
        </w:rPr>
        <w:t xml:space="preserve">period of </w:t>
      </w:r>
      <w:r w:rsidR="0090690A" w:rsidRPr="0090690A">
        <w:rPr>
          <w:sz w:val="24"/>
          <w:szCs w:val="24"/>
        </w:rPr>
        <w:t xml:space="preserve">transition that affects families from all </w:t>
      </w:r>
      <w:r>
        <w:rPr>
          <w:sz w:val="24"/>
          <w:szCs w:val="24"/>
        </w:rPr>
        <w:t xml:space="preserve">over </w:t>
      </w:r>
      <w:r w:rsidR="0090690A" w:rsidRPr="0090690A">
        <w:rPr>
          <w:sz w:val="24"/>
          <w:szCs w:val="24"/>
        </w:rPr>
        <w:t xml:space="preserve">the world. </w:t>
      </w:r>
      <w:r>
        <w:rPr>
          <w:sz w:val="24"/>
          <w:szCs w:val="24"/>
        </w:rPr>
        <w:t xml:space="preserve">Given the aforementioned current events i.e. </w:t>
      </w:r>
      <w:r w:rsidR="0090690A" w:rsidRPr="0090690A">
        <w:rPr>
          <w:sz w:val="24"/>
          <w:szCs w:val="24"/>
        </w:rPr>
        <w:t xml:space="preserve">mass migration, </w:t>
      </w:r>
      <w:r w:rsidR="007D1912">
        <w:rPr>
          <w:sz w:val="24"/>
          <w:szCs w:val="24"/>
        </w:rPr>
        <w:t xml:space="preserve">it is </w:t>
      </w:r>
      <w:r w:rsidR="00AC1C93">
        <w:rPr>
          <w:sz w:val="24"/>
          <w:szCs w:val="24"/>
        </w:rPr>
        <w:t>vital the</w:t>
      </w:r>
      <w:r w:rsidR="007D1912">
        <w:rPr>
          <w:sz w:val="24"/>
          <w:szCs w:val="24"/>
        </w:rPr>
        <w:t xml:space="preserve"> parents of these AYA be provided with appropriate guidance.  </w:t>
      </w:r>
      <w:r w:rsidR="0090690A" w:rsidRPr="0090690A">
        <w:rPr>
          <w:sz w:val="24"/>
          <w:szCs w:val="24"/>
        </w:rPr>
        <w:t xml:space="preserve"> </w:t>
      </w:r>
      <w:r w:rsidR="007D1912">
        <w:rPr>
          <w:sz w:val="24"/>
          <w:szCs w:val="24"/>
        </w:rPr>
        <w:t xml:space="preserve">The healthy development of these families is threatened </w:t>
      </w:r>
      <w:r w:rsidR="0090690A" w:rsidRPr="0090690A">
        <w:rPr>
          <w:sz w:val="24"/>
          <w:szCs w:val="24"/>
        </w:rPr>
        <w:t xml:space="preserve">, as parents </w:t>
      </w:r>
      <w:r w:rsidR="009B6E45">
        <w:rPr>
          <w:sz w:val="24"/>
          <w:szCs w:val="24"/>
        </w:rPr>
        <w:t xml:space="preserve">apply  their own learned traditional beliefs </w:t>
      </w:r>
      <w:r w:rsidR="0090690A" w:rsidRPr="0090690A">
        <w:rPr>
          <w:sz w:val="24"/>
          <w:szCs w:val="24"/>
        </w:rPr>
        <w:t xml:space="preserve">of what is developmentally appropriate </w:t>
      </w:r>
      <w:r w:rsidR="009B6E45">
        <w:rPr>
          <w:sz w:val="24"/>
          <w:szCs w:val="24"/>
        </w:rPr>
        <w:t xml:space="preserve">while living in a </w:t>
      </w:r>
      <w:r w:rsidR="0090690A" w:rsidRPr="0090690A">
        <w:rPr>
          <w:sz w:val="24"/>
          <w:szCs w:val="24"/>
        </w:rPr>
        <w:t xml:space="preserve"> new host countries</w:t>
      </w:r>
      <w:r w:rsidR="009B6E45">
        <w:rPr>
          <w:sz w:val="24"/>
          <w:szCs w:val="24"/>
        </w:rPr>
        <w:t xml:space="preserve"> where their AYA are exposed to a new system thus </w:t>
      </w:r>
      <w:r w:rsidR="0090690A" w:rsidRPr="0090690A">
        <w:rPr>
          <w:sz w:val="24"/>
          <w:szCs w:val="24"/>
        </w:rPr>
        <w:t xml:space="preserve"> </w:t>
      </w:r>
      <w:r w:rsidR="009B6E45">
        <w:rPr>
          <w:sz w:val="24"/>
          <w:szCs w:val="24"/>
        </w:rPr>
        <w:t xml:space="preserve">widening </w:t>
      </w:r>
      <w:r w:rsidR="0090690A" w:rsidRPr="0090690A">
        <w:rPr>
          <w:sz w:val="24"/>
          <w:szCs w:val="24"/>
        </w:rPr>
        <w:t xml:space="preserve">the </w:t>
      </w:r>
      <w:r w:rsidR="009B6E45">
        <w:rPr>
          <w:sz w:val="24"/>
          <w:szCs w:val="24"/>
        </w:rPr>
        <w:t xml:space="preserve">normal </w:t>
      </w:r>
      <w:r w:rsidR="0090690A" w:rsidRPr="0090690A">
        <w:rPr>
          <w:sz w:val="24"/>
          <w:szCs w:val="24"/>
        </w:rPr>
        <w:t xml:space="preserve"> </w:t>
      </w:r>
      <w:r w:rsidR="009B6E45">
        <w:rPr>
          <w:sz w:val="24"/>
          <w:szCs w:val="24"/>
        </w:rPr>
        <w:t xml:space="preserve">existing </w:t>
      </w:r>
      <w:r w:rsidR="0090690A" w:rsidRPr="0090690A">
        <w:rPr>
          <w:sz w:val="24"/>
          <w:szCs w:val="24"/>
        </w:rPr>
        <w:t xml:space="preserve">intergenerational gap </w:t>
      </w:r>
      <w:r w:rsidR="009B6E45">
        <w:rPr>
          <w:sz w:val="24"/>
          <w:szCs w:val="24"/>
        </w:rPr>
        <w:t xml:space="preserve">by adding a </w:t>
      </w:r>
      <w:r w:rsidR="0090690A" w:rsidRPr="0090690A">
        <w:rPr>
          <w:sz w:val="24"/>
          <w:szCs w:val="24"/>
        </w:rPr>
        <w:t xml:space="preserve"> </w:t>
      </w:r>
      <w:proofErr w:type="spellStart"/>
      <w:r w:rsidR="0090690A" w:rsidRPr="0090690A">
        <w:rPr>
          <w:sz w:val="24"/>
          <w:szCs w:val="24"/>
        </w:rPr>
        <w:t>a</w:t>
      </w:r>
      <w:proofErr w:type="spellEnd"/>
      <w:r w:rsidR="0090690A" w:rsidRPr="0090690A">
        <w:rPr>
          <w:sz w:val="24"/>
          <w:szCs w:val="24"/>
        </w:rPr>
        <w:t xml:space="preserve"> new intercultural layer</w:t>
      </w:r>
      <w:r w:rsidR="009B6E45">
        <w:rPr>
          <w:sz w:val="24"/>
          <w:szCs w:val="24"/>
        </w:rPr>
        <w:t xml:space="preserve">.  </w:t>
      </w:r>
    </w:p>
    <w:p w:rsidR="00C65F0C" w:rsidRDefault="0090690A" w:rsidP="00EE51D7">
      <w:pPr>
        <w:spacing w:line="240" w:lineRule="auto"/>
        <w:rPr>
          <w:sz w:val="24"/>
          <w:szCs w:val="24"/>
        </w:rPr>
      </w:pPr>
      <w:r w:rsidRPr="0090690A">
        <w:rPr>
          <w:sz w:val="24"/>
          <w:szCs w:val="24"/>
        </w:rPr>
        <w:t>Family Medicine</w:t>
      </w:r>
      <w:r w:rsidR="009B6E45">
        <w:rPr>
          <w:sz w:val="24"/>
          <w:szCs w:val="24"/>
        </w:rPr>
        <w:t xml:space="preserve"> </w:t>
      </w:r>
      <w:r w:rsidR="00AC1C93">
        <w:rPr>
          <w:sz w:val="24"/>
          <w:szCs w:val="24"/>
        </w:rPr>
        <w:t xml:space="preserve">physicians </w:t>
      </w:r>
      <w:r w:rsidR="00AC1C93" w:rsidRPr="0090690A">
        <w:rPr>
          <w:sz w:val="24"/>
          <w:szCs w:val="24"/>
        </w:rPr>
        <w:t>are</w:t>
      </w:r>
      <w:r w:rsidRPr="0090690A">
        <w:rPr>
          <w:sz w:val="24"/>
          <w:szCs w:val="24"/>
        </w:rPr>
        <w:t xml:space="preserve"> un</w:t>
      </w:r>
      <w:r w:rsidR="009B6E45">
        <w:rPr>
          <w:sz w:val="24"/>
          <w:szCs w:val="24"/>
        </w:rPr>
        <w:t xml:space="preserve">iquely </w:t>
      </w:r>
      <w:r w:rsidRPr="0090690A">
        <w:rPr>
          <w:sz w:val="24"/>
          <w:szCs w:val="24"/>
        </w:rPr>
        <w:t>positioned to support the development of</w:t>
      </w:r>
      <w:r w:rsidR="009B6E45">
        <w:rPr>
          <w:sz w:val="24"/>
          <w:szCs w:val="24"/>
        </w:rPr>
        <w:t xml:space="preserve"> AYA and their families</w:t>
      </w:r>
      <w:r w:rsidRPr="0090690A">
        <w:rPr>
          <w:sz w:val="24"/>
          <w:szCs w:val="24"/>
        </w:rPr>
        <w:t xml:space="preserve">. </w:t>
      </w:r>
      <w:r w:rsidR="00976416">
        <w:rPr>
          <w:sz w:val="24"/>
          <w:szCs w:val="24"/>
        </w:rPr>
        <w:t>However the t</w:t>
      </w:r>
      <w:r w:rsidR="00C65F0C">
        <w:rPr>
          <w:sz w:val="24"/>
          <w:szCs w:val="24"/>
        </w:rPr>
        <w:t xml:space="preserve">raining around the globe for Primary Care Physician on best evidence practice </w:t>
      </w:r>
      <w:r w:rsidR="00976416">
        <w:rPr>
          <w:sz w:val="24"/>
          <w:szCs w:val="24"/>
        </w:rPr>
        <w:t>in adol</w:t>
      </w:r>
      <w:r w:rsidR="00C65F0C">
        <w:rPr>
          <w:sz w:val="24"/>
          <w:szCs w:val="24"/>
        </w:rPr>
        <w:t xml:space="preserve">escent health has been </w:t>
      </w:r>
      <w:r w:rsidR="00AC1C93">
        <w:rPr>
          <w:sz w:val="24"/>
          <w:szCs w:val="24"/>
        </w:rPr>
        <w:t>rudimentary. Given</w:t>
      </w:r>
      <w:r w:rsidR="00777251">
        <w:rPr>
          <w:sz w:val="24"/>
          <w:szCs w:val="24"/>
        </w:rPr>
        <w:t xml:space="preserve"> the current landscape, t</w:t>
      </w:r>
      <w:r w:rsidR="00976416">
        <w:rPr>
          <w:sz w:val="24"/>
          <w:szCs w:val="24"/>
        </w:rPr>
        <w:t xml:space="preserve">his </w:t>
      </w:r>
      <w:r w:rsidR="00AC1C93">
        <w:rPr>
          <w:sz w:val="24"/>
          <w:szCs w:val="24"/>
        </w:rPr>
        <w:t>must change</w:t>
      </w:r>
      <w:r w:rsidR="00976416">
        <w:rPr>
          <w:sz w:val="24"/>
          <w:szCs w:val="24"/>
        </w:rPr>
        <w:t xml:space="preserve">, </w:t>
      </w:r>
      <w:r w:rsidR="00777251">
        <w:rPr>
          <w:sz w:val="24"/>
          <w:szCs w:val="24"/>
        </w:rPr>
        <w:t xml:space="preserve">so that we </w:t>
      </w:r>
      <w:r w:rsidR="00AC1C93">
        <w:rPr>
          <w:sz w:val="24"/>
          <w:szCs w:val="24"/>
        </w:rPr>
        <w:t>may provide</w:t>
      </w:r>
      <w:r w:rsidR="00C65F0C">
        <w:rPr>
          <w:sz w:val="24"/>
          <w:szCs w:val="24"/>
        </w:rPr>
        <w:t xml:space="preserve"> youth with </w:t>
      </w:r>
      <w:r w:rsidR="00976416">
        <w:rPr>
          <w:sz w:val="24"/>
          <w:szCs w:val="24"/>
        </w:rPr>
        <w:t xml:space="preserve">the </w:t>
      </w:r>
      <w:r w:rsidR="00C65F0C">
        <w:rPr>
          <w:sz w:val="24"/>
          <w:szCs w:val="24"/>
        </w:rPr>
        <w:t xml:space="preserve">tools to understand and care for their own </w:t>
      </w:r>
      <w:r w:rsidR="0000388B">
        <w:rPr>
          <w:sz w:val="24"/>
          <w:szCs w:val="24"/>
        </w:rPr>
        <w:t>health.</w:t>
      </w:r>
      <w:r w:rsidR="00976416">
        <w:rPr>
          <w:sz w:val="24"/>
          <w:szCs w:val="24"/>
        </w:rPr>
        <w:t xml:space="preserve">  It is important that Family Physicians master the care of acute </w:t>
      </w:r>
      <w:r w:rsidR="0012624A">
        <w:rPr>
          <w:sz w:val="24"/>
          <w:szCs w:val="24"/>
        </w:rPr>
        <w:t xml:space="preserve">and chronic illness </w:t>
      </w:r>
      <w:r w:rsidR="00976416">
        <w:rPr>
          <w:sz w:val="24"/>
          <w:szCs w:val="24"/>
        </w:rPr>
        <w:t xml:space="preserve">in this </w:t>
      </w:r>
      <w:r w:rsidR="00777251">
        <w:rPr>
          <w:sz w:val="24"/>
          <w:szCs w:val="24"/>
        </w:rPr>
        <w:t>age group.  That they</w:t>
      </w:r>
      <w:r w:rsidR="00976416">
        <w:rPr>
          <w:sz w:val="24"/>
          <w:szCs w:val="24"/>
        </w:rPr>
        <w:t xml:space="preserve"> learn to apply the principles of </w:t>
      </w:r>
      <w:r w:rsidR="00C65F0C">
        <w:rPr>
          <w:sz w:val="24"/>
          <w:szCs w:val="24"/>
        </w:rPr>
        <w:t xml:space="preserve">trauma informed </w:t>
      </w:r>
      <w:r w:rsidR="00AC1C93">
        <w:rPr>
          <w:sz w:val="24"/>
          <w:szCs w:val="24"/>
        </w:rPr>
        <w:t>care to</w:t>
      </w:r>
      <w:r w:rsidR="00976416">
        <w:rPr>
          <w:sz w:val="24"/>
          <w:szCs w:val="24"/>
        </w:rPr>
        <w:t xml:space="preserve"> manage the issues related </w:t>
      </w:r>
      <w:r w:rsidR="00AC1C93">
        <w:rPr>
          <w:sz w:val="24"/>
          <w:szCs w:val="24"/>
        </w:rPr>
        <w:t>to old</w:t>
      </w:r>
      <w:r w:rsidR="00C65F0C">
        <w:rPr>
          <w:sz w:val="24"/>
          <w:szCs w:val="24"/>
        </w:rPr>
        <w:t xml:space="preserve"> and new ACE </w:t>
      </w:r>
      <w:r w:rsidR="0012624A">
        <w:rPr>
          <w:sz w:val="24"/>
          <w:szCs w:val="24"/>
        </w:rPr>
        <w:t>(Adverse Childhood events)</w:t>
      </w:r>
      <w:r w:rsidR="00777251">
        <w:rPr>
          <w:sz w:val="24"/>
          <w:szCs w:val="24"/>
        </w:rPr>
        <w:t xml:space="preserve"> that can lead to </w:t>
      </w:r>
      <w:r w:rsidR="00C65F0C">
        <w:rPr>
          <w:sz w:val="24"/>
          <w:szCs w:val="24"/>
        </w:rPr>
        <w:t xml:space="preserve">mental health challenges that if </w:t>
      </w:r>
      <w:r w:rsidR="00777251">
        <w:rPr>
          <w:sz w:val="24"/>
          <w:szCs w:val="24"/>
        </w:rPr>
        <w:t>left untreated will lead to unproductive a</w:t>
      </w:r>
      <w:r w:rsidR="0012624A">
        <w:rPr>
          <w:sz w:val="24"/>
          <w:szCs w:val="24"/>
        </w:rPr>
        <w:t>dulthood</w:t>
      </w:r>
      <w:r w:rsidR="00777251">
        <w:rPr>
          <w:sz w:val="24"/>
          <w:szCs w:val="24"/>
        </w:rPr>
        <w:t xml:space="preserve">.  We must act now to assist these AYA who are our best assets in the evolution of a better, healthier world. </w:t>
      </w:r>
    </w:p>
    <w:p w:rsidR="00C65F0C" w:rsidRDefault="00FB119C" w:rsidP="00EE51D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C65F0C" w:rsidRPr="00C65F0C">
        <w:rPr>
          <w:b/>
          <w:sz w:val="24"/>
          <w:szCs w:val="24"/>
        </w:rPr>
        <w:t xml:space="preserve"> Special Interest Group in </w:t>
      </w:r>
      <w:r w:rsidR="00C65F0C">
        <w:rPr>
          <w:b/>
          <w:sz w:val="24"/>
          <w:szCs w:val="24"/>
        </w:rPr>
        <w:t>Adolescent and You</w:t>
      </w:r>
      <w:r w:rsidR="00B94ACE">
        <w:rPr>
          <w:b/>
          <w:sz w:val="24"/>
          <w:szCs w:val="24"/>
        </w:rPr>
        <w:t xml:space="preserve">ng </w:t>
      </w:r>
      <w:r w:rsidR="00AC1C93">
        <w:rPr>
          <w:b/>
          <w:sz w:val="24"/>
          <w:szCs w:val="24"/>
        </w:rPr>
        <w:t>Adult Health</w:t>
      </w:r>
    </w:p>
    <w:p w:rsidR="00B94ACE" w:rsidRDefault="00530DEC" w:rsidP="00EE51D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FB119C">
        <w:rPr>
          <w:sz w:val="24"/>
          <w:szCs w:val="24"/>
        </w:rPr>
        <w:t xml:space="preserve">elegates at </w:t>
      </w:r>
      <w:r>
        <w:rPr>
          <w:sz w:val="24"/>
          <w:szCs w:val="24"/>
        </w:rPr>
        <w:t xml:space="preserve">several recent </w:t>
      </w:r>
      <w:r w:rsidR="0006188D">
        <w:rPr>
          <w:sz w:val="24"/>
          <w:szCs w:val="24"/>
        </w:rPr>
        <w:t>WONCA</w:t>
      </w:r>
      <w:r w:rsidR="00C6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meetings, Prague, Brazil and Seoul, have </w:t>
      </w:r>
      <w:r w:rsidR="00AC1C93">
        <w:rPr>
          <w:sz w:val="24"/>
          <w:szCs w:val="24"/>
        </w:rPr>
        <w:t>been extremely</w:t>
      </w:r>
      <w:r w:rsidR="00C65F0C">
        <w:rPr>
          <w:sz w:val="24"/>
          <w:szCs w:val="24"/>
        </w:rPr>
        <w:t xml:space="preserve"> receptive </w:t>
      </w:r>
      <w:r w:rsidR="00FB119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presentations on adolescents and their families.   WONCA Prague </w:t>
      </w:r>
      <w:r w:rsidR="00AC1C93">
        <w:rPr>
          <w:sz w:val="24"/>
          <w:szCs w:val="24"/>
        </w:rPr>
        <w:t>had two</w:t>
      </w:r>
      <w:r w:rsidR="00FB119C">
        <w:rPr>
          <w:sz w:val="24"/>
          <w:szCs w:val="24"/>
        </w:rPr>
        <w:t xml:space="preserve"> </w:t>
      </w:r>
      <w:r w:rsidR="00C65F0C">
        <w:rPr>
          <w:sz w:val="24"/>
          <w:szCs w:val="24"/>
        </w:rPr>
        <w:t>presentation</w:t>
      </w:r>
      <w:r w:rsidR="00FB119C">
        <w:rPr>
          <w:sz w:val="24"/>
          <w:szCs w:val="24"/>
        </w:rPr>
        <w:t>s</w:t>
      </w:r>
      <w:r w:rsidR="00C65F0C">
        <w:rPr>
          <w:sz w:val="24"/>
          <w:szCs w:val="24"/>
        </w:rPr>
        <w:t xml:space="preserve"> about Family and Youth</w:t>
      </w:r>
      <w:r w:rsidR="00AC1C93">
        <w:rPr>
          <w:sz w:val="24"/>
          <w:szCs w:val="24"/>
        </w:rPr>
        <w:t>, one</w:t>
      </w:r>
      <w:r>
        <w:rPr>
          <w:sz w:val="24"/>
          <w:szCs w:val="24"/>
        </w:rPr>
        <w:t xml:space="preserve"> </w:t>
      </w:r>
      <w:r w:rsidR="00FB119C">
        <w:rPr>
          <w:sz w:val="24"/>
          <w:szCs w:val="24"/>
        </w:rPr>
        <w:t xml:space="preserve">on the </w:t>
      </w:r>
      <w:r w:rsidR="00C65F0C">
        <w:rPr>
          <w:sz w:val="24"/>
          <w:szCs w:val="24"/>
        </w:rPr>
        <w:t xml:space="preserve">care of the Immigrant Adolescent (Svetaz) and </w:t>
      </w:r>
      <w:r>
        <w:rPr>
          <w:sz w:val="24"/>
          <w:szCs w:val="24"/>
        </w:rPr>
        <w:t xml:space="preserve">another on </w:t>
      </w:r>
      <w:r w:rsidR="00C65F0C">
        <w:rPr>
          <w:sz w:val="24"/>
          <w:szCs w:val="24"/>
        </w:rPr>
        <w:t xml:space="preserve">new models of family adolescent </w:t>
      </w:r>
      <w:r w:rsidR="0012624A">
        <w:rPr>
          <w:sz w:val="24"/>
          <w:szCs w:val="24"/>
        </w:rPr>
        <w:t>research</w:t>
      </w:r>
      <w:r w:rsidR="00AC1C9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C1C93">
        <w:rPr>
          <w:sz w:val="24"/>
          <w:szCs w:val="24"/>
        </w:rPr>
        <w:t>Garcia-</w:t>
      </w:r>
      <w:r w:rsidR="00C65F0C">
        <w:rPr>
          <w:sz w:val="24"/>
          <w:szCs w:val="24"/>
        </w:rPr>
        <w:t>Huidobro</w:t>
      </w:r>
      <w:r>
        <w:rPr>
          <w:sz w:val="24"/>
          <w:szCs w:val="24"/>
        </w:rPr>
        <w:t>)</w:t>
      </w:r>
      <w:r w:rsidR="00C65F0C">
        <w:rPr>
          <w:sz w:val="24"/>
          <w:szCs w:val="24"/>
        </w:rPr>
        <w:t xml:space="preserve">. </w:t>
      </w:r>
      <w:r w:rsidR="0012624A">
        <w:rPr>
          <w:sz w:val="24"/>
          <w:szCs w:val="24"/>
        </w:rPr>
        <w:t>WONCA Bra</w:t>
      </w:r>
      <w:r w:rsidR="00FB119C">
        <w:rPr>
          <w:sz w:val="24"/>
          <w:szCs w:val="24"/>
        </w:rPr>
        <w:t>z</w:t>
      </w:r>
      <w:r w:rsidR="0012624A">
        <w:rPr>
          <w:sz w:val="24"/>
          <w:szCs w:val="24"/>
        </w:rPr>
        <w:t>il</w:t>
      </w:r>
      <w:r>
        <w:rPr>
          <w:sz w:val="24"/>
          <w:szCs w:val="24"/>
        </w:rPr>
        <w:t xml:space="preserve"> also</w:t>
      </w:r>
      <w:r w:rsidR="0012624A">
        <w:rPr>
          <w:sz w:val="24"/>
          <w:szCs w:val="24"/>
        </w:rPr>
        <w:t xml:space="preserve"> had workshops around supporting teens and parents in their development. </w:t>
      </w:r>
      <w:r>
        <w:rPr>
          <w:sz w:val="24"/>
          <w:szCs w:val="24"/>
        </w:rPr>
        <w:t xml:space="preserve">Most recently, </w:t>
      </w:r>
      <w:r w:rsidR="00AC1C93">
        <w:rPr>
          <w:sz w:val="24"/>
          <w:szCs w:val="24"/>
        </w:rPr>
        <w:t>at WONCA</w:t>
      </w:r>
      <w:r w:rsidR="00C65F0C">
        <w:rPr>
          <w:sz w:val="24"/>
          <w:szCs w:val="24"/>
        </w:rPr>
        <w:t xml:space="preserve"> </w:t>
      </w:r>
      <w:r w:rsidR="00EE51D7">
        <w:rPr>
          <w:sz w:val="24"/>
          <w:szCs w:val="24"/>
        </w:rPr>
        <w:t>Seoul</w:t>
      </w:r>
      <w:r w:rsidR="00C65F0C">
        <w:rPr>
          <w:sz w:val="24"/>
          <w:szCs w:val="24"/>
        </w:rPr>
        <w:t xml:space="preserve"> </w:t>
      </w:r>
      <w:r w:rsidR="00FB119C">
        <w:rPr>
          <w:sz w:val="24"/>
          <w:szCs w:val="24"/>
        </w:rPr>
        <w:t>there w</w:t>
      </w:r>
      <w:r>
        <w:rPr>
          <w:sz w:val="24"/>
          <w:szCs w:val="24"/>
        </w:rPr>
        <w:t>as</w:t>
      </w:r>
      <w:r w:rsidR="00FB119C">
        <w:rPr>
          <w:sz w:val="24"/>
          <w:szCs w:val="24"/>
        </w:rPr>
        <w:t xml:space="preserve"> also a l</w:t>
      </w:r>
      <w:r w:rsidR="00C65F0C">
        <w:rPr>
          <w:sz w:val="24"/>
          <w:szCs w:val="24"/>
        </w:rPr>
        <w:t>ecture on the Impact of Racism and Health among teens</w:t>
      </w:r>
      <w:r w:rsidR="00AC1C93">
        <w:rPr>
          <w:sz w:val="24"/>
          <w:szCs w:val="24"/>
        </w:rPr>
        <w:t>, a</w:t>
      </w:r>
      <w:r w:rsidR="00C65F0C">
        <w:rPr>
          <w:sz w:val="24"/>
          <w:szCs w:val="24"/>
        </w:rPr>
        <w:t xml:space="preserve"> workshop on creating inclusive developmental models of care by </w:t>
      </w:r>
      <w:r w:rsidR="00EE51D7">
        <w:rPr>
          <w:sz w:val="24"/>
          <w:szCs w:val="24"/>
        </w:rPr>
        <w:t>Dr</w:t>
      </w:r>
      <w:r w:rsidR="00C65F0C">
        <w:rPr>
          <w:sz w:val="24"/>
          <w:szCs w:val="24"/>
        </w:rPr>
        <w:t xml:space="preserve"> </w:t>
      </w:r>
      <w:proofErr w:type="spellStart"/>
      <w:r w:rsidR="00C65F0C">
        <w:rPr>
          <w:sz w:val="24"/>
          <w:szCs w:val="24"/>
        </w:rPr>
        <w:t>Svetaz</w:t>
      </w:r>
      <w:proofErr w:type="spellEnd"/>
      <w:r w:rsidR="00FB119C">
        <w:rPr>
          <w:sz w:val="24"/>
          <w:szCs w:val="24"/>
        </w:rPr>
        <w:t xml:space="preserve"> and one </w:t>
      </w:r>
      <w:r w:rsidR="00AC1C93">
        <w:rPr>
          <w:sz w:val="24"/>
          <w:szCs w:val="24"/>
        </w:rPr>
        <w:t xml:space="preserve">by </w:t>
      </w:r>
      <w:r w:rsidR="00EE51D7">
        <w:rPr>
          <w:sz w:val="24"/>
          <w:szCs w:val="24"/>
        </w:rPr>
        <w:t>Dr</w:t>
      </w:r>
      <w:r w:rsidR="00C65F0C">
        <w:rPr>
          <w:sz w:val="24"/>
          <w:szCs w:val="24"/>
        </w:rPr>
        <w:t xml:space="preserve"> </w:t>
      </w:r>
      <w:proofErr w:type="spellStart"/>
      <w:r w:rsidR="00C65F0C">
        <w:rPr>
          <w:sz w:val="24"/>
          <w:szCs w:val="24"/>
        </w:rPr>
        <w:t>Te</w:t>
      </w:r>
      <w:r w:rsidR="00FB119C">
        <w:rPr>
          <w:sz w:val="24"/>
          <w:szCs w:val="24"/>
        </w:rPr>
        <w:t>ll</w:t>
      </w:r>
      <w:r w:rsidR="00C65F0C">
        <w:rPr>
          <w:sz w:val="24"/>
          <w:szCs w:val="24"/>
        </w:rPr>
        <w:t>ier</w:t>
      </w:r>
      <w:proofErr w:type="spellEnd"/>
      <w:r w:rsidR="00C65F0C">
        <w:rPr>
          <w:sz w:val="24"/>
          <w:szCs w:val="24"/>
        </w:rPr>
        <w:t xml:space="preserve"> from Canada</w:t>
      </w:r>
      <w:r w:rsidR="00FB119C">
        <w:rPr>
          <w:sz w:val="24"/>
          <w:szCs w:val="24"/>
        </w:rPr>
        <w:t xml:space="preserve">, on the care of LGB </w:t>
      </w:r>
      <w:r w:rsidR="00C65F0C">
        <w:rPr>
          <w:sz w:val="24"/>
          <w:szCs w:val="24"/>
        </w:rPr>
        <w:t>youth.</w:t>
      </w:r>
      <w:r w:rsidR="0006188D">
        <w:rPr>
          <w:sz w:val="24"/>
          <w:szCs w:val="24"/>
        </w:rPr>
        <w:t xml:space="preserve"> </w:t>
      </w:r>
    </w:p>
    <w:p w:rsidR="0006188D" w:rsidRDefault="00E13BBE" w:rsidP="00EE51D7">
      <w:pPr>
        <w:spacing w:line="240" w:lineRule="auto"/>
        <w:rPr>
          <w:b/>
          <w:sz w:val="24"/>
          <w:szCs w:val="24"/>
        </w:rPr>
      </w:pPr>
      <w:r w:rsidRPr="00E13BBE">
        <w:rPr>
          <w:b/>
          <w:sz w:val="24"/>
          <w:szCs w:val="24"/>
        </w:rPr>
        <w:t>References:</w:t>
      </w:r>
    </w:p>
    <w:p w:rsidR="000F485A" w:rsidRPr="00F1725F" w:rsidRDefault="000F485A" w:rsidP="00EE51D7">
      <w:pPr>
        <w:pStyle w:val="ListParagraph"/>
        <w:numPr>
          <w:ilvl w:val="0"/>
          <w:numId w:val="3"/>
        </w:numPr>
        <w:spacing w:line="240" w:lineRule="auto"/>
        <w:rPr>
          <w:bCs/>
          <w:sz w:val="20"/>
          <w:szCs w:val="20"/>
        </w:rPr>
      </w:pPr>
      <w:r w:rsidRPr="00F1725F">
        <w:rPr>
          <w:bCs/>
          <w:sz w:val="20"/>
          <w:szCs w:val="20"/>
        </w:rPr>
        <w:t xml:space="preserve">Patton GC, Sawyer SM, Santelli JS, Ross DA, Afifi R, Allen NB, Arora M, Azzopardi P, Baldwin W, </w:t>
      </w:r>
      <w:proofErr w:type="spellStart"/>
      <w:r w:rsidRPr="00F1725F">
        <w:rPr>
          <w:bCs/>
          <w:sz w:val="20"/>
          <w:szCs w:val="20"/>
        </w:rPr>
        <w:t>Bonell</w:t>
      </w:r>
      <w:proofErr w:type="spellEnd"/>
      <w:r w:rsidRPr="00F1725F">
        <w:rPr>
          <w:bCs/>
          <w:sz w:val="20"/>
          <w:szCs w:val="20"/>
        </w:rPr>
        <w:t xml:space="preserve"> C, </w:t>
      </w:r>
      <w:proofErr w:type="spellStart"/>
      <w:r w:rsidRPr="00F1725F">
        <w:rPr>
          <w:bCs/>
          <w:sz w:val="20"/>
          <w:szCs w:val="20"/>
        </w:rPr>
        <w:t>Kakuma</w:t>
      </w:r>
      <w:proofErr w:type="spellEnd"/>
      <w:r w:rsidRPr="00F1725F">
        <w:rPr>
          <w:bCs/>
          <w:sz w:val="20"/>
          <w:szCs w:val="20"/>
        </w:rPr>
        <w:t xml:space="preserve"> R. Our future: a Lancet commission on adolescent health and wellbeing. The Lancet. 2016 Jun 17;387(10036):2423-78.</w:t>
      </w:r>
    </w:p>
    <w:p w:rsidR="00F1725F" w:rsidRDefault="000F485A" w:rsidP="00EE51D7">
      <w:pPr>
        <w:pStyle w:val="ListParagraph"/>
        <w:numPr>
          <w:ilvl w:val="0"/>
          <w:numId w:val="3"/>
        </w:numPr>
        <w:spacing w:line="240" w:lineRule="auto"/>
        <w:rPr>
          <w:bCs/>
          <w:sz w:val="20"/>
          <w:szCs w:val="20"/>
        </w:rPr>
      </w:pPr>
      <w:proofErr w:type="spellStart"/>
      <w:r w:rsidRPr="00F1725F">
        <w:rPr>
          <w:bCs/>
          <w:sz w:val="20"/>
          <w:szCs w:val="20"/>
        </w:rPr>
        <w:t>Svetaz</w:t>
      </w:r>
      <w:proofErr w:type="spellEnd"/>
      <w:r w:rsidRPr="00F1725F">
        <w:rPr>
          <w:bCs/>
          <w:sz w:val="20"/>
          <w:szCs w:val="20"/>
        </w:rPr>
        <w:t xml:space="preserve"> MV, </w:t>
      </w:r>
      <w:proofErr w:type="spellStart"/>
      <w:r w:rsidRPr="00F1725F">
        <w:rPr>
          <w:bCs/>
          <w:sz w:val="20"/>
          <w:szCs w:val="20"/>
        </w:rPr>
        <w:t>Chulani</w:t>
      </w:r>
      <w:proofErr w:type="spellEnd"/>
      <w:r w:rsidRPr="00F1725F">
        <w:rPr>
          <w:bCs/>
          <w:sz w:val="20"/>
          <w:szCs w:val="20"/>
        </w:rPr>
        <w:t xml:space="preserve"> V, West KJ, Voss R, Kelley MA, Raymond-</w:t>
      </w:r>
      <w:proofErr w:type="spellStart"/>
      <w:r w:rsidRPr="00F1725F">
        <w:rPr>
          <w:bCs/>
          <w:sz w:val="20"/>
          <w:szCs w:val="20"/>
        </w:rPr>
        <w:t>Flesch</w:t>
      </w:r>
      <w:proofErr w:type="spellEnd"/>
      <w:r w:rsidRPr="00F1725F">
        <w:rPr>
          <w:bCs/>
          <w:sz w:val="20"/>
          <w:szCs w:val="20"/>
        </w:rPr>
        <w:t xml:space="preserve"> M, </w:t>
      </w:r>
      <w:proofErr w:type="spellStart"/>
      <w:r w:rsidRPr="00F1725F">
        <w:rPr>
          <w:bCs/>
          <w:sz w:val="20"/>
          <w:szCs w:val="20"/>
        </w:rPr>
        <w:t>Thruston</w:t>
      </w:r>
      <w:proofErr w:type="spellEnd"/>
      <w:r w:rsidRPr="00F1725F">
        <w:rPr>
          <w:bCs/>
          <w:sz w:val="20"/>
          <w:szCs w:val="20"/>
        </w:rPr>
        <w:t xml:space="preserve"> W, Coyne-Beasley T, Kang M, Leung E, Barkley L. Racism and Its Harmful Effects on Non-dominant Racial–Ethnic Youth and Youth-Serving Providers: A Call to Action for Organizational Change: The Society for Adolescent Health and Medicine. Journal of Adolescent Health. 2018 Aug 1;63(2):257-61.</w:t>
      </w:r>
    </w:p>
    <w:p w:rsidR="00A229B3" w:rsidRPr="00F1725F" w:rsidRDefault="00F1725F" w:rsidP="00EE51D7">
      <w:pPr>
        <w:pStyle w:val="ListParagraph"/>
        <w:numPr>
          <w:ilvl w:val="0"/>
          <w:numId w:val="3"/>
        </w:numPr>
        <w:spacing w:line="240" w:lineRule="auto"/>
        <w:rPr>
          <w:bCs/>
          <w:sz w:val="20"/>
          <w:szCs w:val="20"/>
        </w:rPr>
      </w:pPr>
      <w:r w:rsidRPr="00F1725F">
        <w:rPr>
          <w:bCs/>
          <w:sz w:val="20"/>
          <w:szCs w:val="20"/>
        </w:rPr>
        <w:t xml:space="preserve">The Global Strategy For Women’s, Children’s And Adolescents’ Health </w:t>
      </w:r>
      <w:r w:rsidR="00A229B3" w:rsidRPr="00F1725F">
        <w:rPr>
          <w:bCs/>
          <w:sz w:val="20"/>
          <w:szCs w:val="20"/>
        </w:rPr>
        <w:t>(2016-2030). http://globalstrategy.everywomaneverychild.org/pdf/EWEC_globalstrategyreport_200915_FINAL_WEB.pdf</w:t>
      </w:r>
    </w:p>
    <w:p w:rsidR="00DA22C4" w:rsidRPr="00F1725F" w:rsidRDefault="000F485A" w:rsidP="00EE51D7">
      <w:pPr>
        <w:pStyle w:val="ListParagraph"/>
        <w:numPr>
          <w:ilvl w:val="0"/>
          <w:numId w:val="3"/>
        </w:numPr>
        <w:spacing w:line="240" w:lineRule="auto"/>
        <w:rPr>
          <w:bCs/>
          <w:sz w:val="20"/>
          <w:szCs w:val="20"/>
        </w:rPr>
      </w:pPr>
      <w:proofErr w:type="spellStart"/>
      <w:r w:rsidRPr="00F1725F">
        <w:rPr>
          <w:bCs/>
          <w:sz w:val="20"/>
          <w:szCs w:val="20"/>
        </w:rPr>
        <w:t>Svetaz</w:t>
      </w:r>
      <w:proofErr w:type="spellEnd"/>
      <w:r w:rsidRPr="00F1725F">
        <w:rPr>
          <w:bCs/>
          <w:sz w:val="20"/>
          <w:szCs w:val="20"/>
        </w:rPr>
        <w:t xml:space="preserve"> MV, Garcia-</w:t>
      </w:r>
      <w:proofErr w:type="spellStart"/>
      <w:r w:rsidRPr="00F1725F">
        <w:rPr>
          <w:bCs/>
          <w:sz w:val="20"/>
          <w:szCs w:val="20"/>
        </w:rPr>
        <w:t>Huidobro</w:t>
      </w:r>
      <w:proofErr w:type="spellEnd"/>
      <w:r w:rsidRPr="00F1725F">
        <w:rPr>
          <w:bCs/>
          <w:sz w:val="20"/>
          <w:szCs w:val="20"/>
        </w:rPr>
        <w:t xml:space="preserve"> D, Allen M. Parents and family matter: Strategies for developing family-centered adolescent care within primary care practices. Primary Care: Clinics in Office Practice. 2014 Sep 1; 41(3):489-506.</w:t>
      </w:r>
    </w:p>
    <w:p w:rsidR="000F485A" w:rsidRPr="00F1725F" w:rsidRDefault="000F485A" w:rsidP="00EE51D7">
      <w:pPr>
        <w:pStyle w:val="ListParagraph"/>
        <w:spacing w:line="240" w:lineRule="auto"/>
        <w:rPr>
          <w:bCs/>
          <w:sz w:val="20"/>
          <w:szCs w:val="20"/>
        </w:rPr>
      </w:pPr>
    </w:p>
    <w:p w:rsidR="000F485A" w:rsidRPr="00F1725F" w:rsidRDefault="000F485A" w:rsidP="00EE51D7">
      <w:pPr>
        <w:pStyle w:val="ListParagraph"/>
        <w:numPr>
          <w:ilvl w:val="0"/>
          <w:numId w:val="3"/>
        </w:numPr>
        <w:spacing w:line="240" w:lineRule="auto"/>
        <w:rPr>
          <w:bCs/>
          <w:sz w:val="20"/>
          <w:szCs w:val="20"/>
        </w:rPr>
      </w:pPr>
      <w:r w:rsidRPr="00F1725F">
        <w:rPr>
          <w:bCs/>
          <w:sz w:val="20"/>
          <w:szCs w:val="20"/>
        </w:rPr>
        <w:t xml:space="preserve">National Research Council, Institute of Medicine (US), Lawrence RS, </w:t>
      </w:r>
      <w:proofErr w:type="spellStart"/>
      <w:r w:rsidRPr="00F1725F">
        <w:rPr>
          <w:bCs/>
          <w:sz w:val="20"/>
          <w:szCs w:val="20"/>
        </w:rPr>
        <w:t>Gootman</w:t>
      </w:r>
      <w:proofErr w:type="spellEnd"/>
      <w:r w:rsidRPr="00F1725F">
        <w:rPr>
          <w:bCs/>
          <w:sz w:val="20"/>
          <w:szCs w:val="20"/>
        </w:rPr>
        <w:t xml:space="preserve"> JA, </w:t>
      </w:r>
      <w:proofErr w:type="spellStart"/>
      <w:r w:rsidRPr="00F1725F">
        <w:rPr>
          <w:bCs/>
          <w:sz w:val="20"/>
          <w:szCs w:val="20"/>
        </w:rPr>
        <w:t>Sim</w:t>
      </w:r>
      <w:proofErr w:type="spellEnd"/>
      <w:r w:rsidRPr="00F1725F">
        <w:rPr>
          <w:bCs/>
          <w:sz w:val="20"/>
          <w:szCs w:val="20"/>
        </w:rPr>
        <w:t xml:space="preserve"> </w:t>
      </w:r>
      <w:proofErr w:type="spellStart"/>
      <w:r w:rsidRPr="00F1725F">
        <w:rPr>
          <w:bCs/>
          <w:sz w:val="20"/>
          <w:szCs w:val="20"/>
        </w:rPr>
        <w:t>LJ</w:t>
      </w:r>
      <w:proofErr w:type="spellEnd"/>
      <w:r w:rsidRPr="00F1725F">
        <w:rPr>
          <w:bCs/>
          <w:sz w:val="20"/>
          <w:szCs w:val="20"/>
        </w:rPr>
        <w:t>. Adolescent health services: Missing opportunities. Washington, DC: National Academies Press; 2009.</w:t>
      </w:r>
    </w:p>
    <w:p w:rsidR="000F485A" w:rsidRPr="00F1725F" w:rsidRDefault="000F485A" w:rsidP="00EE51D7">
      <w:pPr>
        <w:pStyle w:val="ListParagraph"/>
        <w:spacing w:line="240" w:lineRule="auto"/>
        <w:rPr>
          <w:bCs/>
          <w:sz w:val="20"/>
          <w:szCs w:val="20"/>
        </w:rPr>
      </w:pPr>
    </w:p>
    <w:sectPr w:rsidR="000F485A" w:rsidRPr="00F1725F" w:rsidSect="00907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713"/>
    <w:multiLevelType w:val="hybridMultilevel"/>
    <w:tmpl w:val="6A721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369F6"/>
    <w:multiLevelType w:val="hybridMultilevel"/>
    <w:tmpl w:val="843A3404"/>
    <w:lvl w:ilvl="0" w:tplc="EA926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4626"/>
    <w:multiLevelType w:val="hybridMultilevel"/>
    <w:tmpl w:val="6520F630"/>
    <w:lvl w:ilvl="0" w:tplc="A7B0A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425"/>
  <w:characterSpacingControl w:val="doNotCompress"/>
  <w:compat/>
  <w:rsids>
    <w:rsidRoot w:val="00211C45"/>
    <w:rsid w:val="0000388B"/>
    <w:rsid w:val="00042D71"/>
    <w:rsid w:val="0006188D"/>
    <w:rsid w:val="00085A8F"/>
    <w:rsid w:val="00091920"/>
    <w:rsid w:val="000F485A"/>
    <w:rsid w:val="0012624A"/>
    <w:rsid w:val="00211C45"/>
    <w:rsid w:val="002665F8"/>
    <w:rsid w:val="002E5F9B"/>
    <w:rsid w:val="003E6CF2"/>
    <w:rsid w:val="00530DEC"/>
    <w:rsid w:val="00562730"/>
    <w:rsid w:val="005D5BEA"/>
    <w:rsid w:val="00777251"/>
    <w:rsid w:val="007A2DF4"/>
    <w:rsid w:val="007C5A33"/>
    <w:rsid w:val="007D1912"/>
    <w:rsid w:val="007D4AD5"/>
    <w:rsid w:val="00815EB9"/>
    <w:rsid w:val="00817F13"/>
    <w:rsid w:val="00827ED6"/>
    <w:rsid w:val="00862571"/>
    <w:rsid w:val="0090690A"/>
    <w:rsid w:val="00907B01"/>
    <w:rsid w:val="009502B2"/>
    <w:rsid w:val="00960527"/>
    <w:rsid w:val="00976416"/>
    <w:rsid w:val="009B6E45"/>
    <w:rsid w:val="00A229B3"/>
    <w:rsid w:val="00AC1C93"/>
    <w:rsid w:val="00B94ACE"/>
    <w:rsid w:val="00C3071A"/>
    <w:rsid w:val="00C65F0C"/>
    <w:rsid w:val="00CC5FD1"/>
    <w:rsid w:val="00D46EC2"/>
    <w:rsid w:val="00DA22C4"/>
    <w:rsid w:val="00E05342"/>
    <w:rsid w:val="00E13BBE"/>
    <w:rsid w:val="00E17597"/>
    <w:rsid w:val="00ED00A0"/>
    <w:rsid w:val="00EE51D7"/>
    <w:rsid w:val="00F1725F"/>
    <w:rsid w:val="00FB119C"/>
    <w:rsid w:val="00FD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Svetaz, Maria</dc:creator>
  <cp:lastModifiedBy>Karen Flegg</cp:lastModifiedBy>
  <cp:revision>2</cp:revision>
  <dcterms:created xsi:type="dcterms:W3CDTF">2019-04-25T09:34:00Z</dcterms:created>
  <dcterms:modified xsi:type="dcterms:W3CDTF">2019-04-25T09:34:00Z</dcterms:modified>
</cp:coreProperties>
</file>